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1E83C551" w:rsidR="004E6EFF" w:rsidRPr="00BE3457" w:rsidRDefault="00D14640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 w:rsidRPr="00BE3457">
        <w:rPr>
          <w:rFonts w:eastAsia="微軟正黑體" w:cstheme="minorHAnsi"/>
          <w:b/>
          <w:bCs/>
          <w:sz w:val="20"/>
          <w:szCs w:val="20"/>
        </w:rPr>
        <w:t xml:space="preserve">TR1 </w:t>
      </w:r>
      <w:r w:rsidR="00E92105" w:rsidRPr="00BE3457">
        <w:rPr>
          <w:rFonts w:eastAsia="微軟正黑體" w:cstheme="minorHAnsi"/>
          <w:b/>
          <w:bCs/>
          <w:sz w:val="20"/>
          <w:szCs w:val="20"/>
        </w:rPr>
        <w:t>BASIC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proofErr w:type="spellStart"/>
      <w:r w:rsidR="006378B0" w:rsidRPr="00BE3457">
        <w:rPr>
          <w:rFonts w:eastAsia="微軟正黑體" w:cstheme="minorHAnsi" w:hint="eastAsia"/>
          <w:b/>
          <w:bCs/>
          <w:sz w:val="20"/>
          <w:szCs w:val="20"/>
        </w:rPr>
        <w:t>基礎</w:t>
      </w:r>
      <w:proofErr w:type="spellEnd"/>
      <w:r w:rsidR="006378B0">
        <w:rPr>
          <w:rFonts w:eastAsia="DengXian" w:cstheme="minorHAnsi" w:hint="eastAsia"/>
          <w:b/>
          <w:bCs/>
          <w:sz w:val="20"/>
          <w:szCs w:val="20"/>
          <w:lang w:eastAsia="zh-CN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proofErr w:type="spellStart"/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  <w:proofErr w:type="spellEnd"/>
    </w:p>
    <w:p w14:paraId="75E470C2" w14:textId="77777777" w:rsidR="006449C1" w:rsidRDefault="006449C1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 xml:space="preserve">INTENSIVE COURSE ON </w:t>
      </w:r>
      <w:r w:rsidR="003062F3">
        <w:rPr>
          <w:rFonts w:eastAsia="微軟正黑體" w:cstheme="minorHAnsi"/>
          <w:b/>
          <w:bCs/>
          <w:sz w:val="32"/>
          <w:szCs w:val="32"/>
        </w:rPr>
        <w:t xml:space="preserve">LAPAROSCOPIC </w:t>
      </w:r>
      <w:r>
        <w:rPr>
          <w:rFonts w:eastAsia="微軟正黑體" w:cstheme="minorHAnsi"/>
          <w:b/>
          <w:bCs/>
          <w:sz w:val="32"/>
          <w:szCs w:val="32"/>
        </w:rPr>
        <w:t>SUTURING</w:t>
      </w:r>
    </w:p>
    <w:p w14:paraId="6FE24580" w14:textId="57C6C9B9" w:rsidR="006449C1" w:rsidRDefault="006449C1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 xml:space="preserve">AND LIVE ANIMAL WORKSHOP </w:t>
      </w:r>
    </w:p>
    <w:p w14:paraId="0BA72A7A" w14:textId="18FE53D1" w:rsidR="00587BFE" w:rsidRDefault="006449C1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proofErr w:type="spellStart"/>
      <w:r w:rsidRPr="006449C1">
        <w:rPr>
          <w:rFonts w:eastAsia="微軟正黑體" w:cstheme="minorHAnsi" w:hint="eastAsia"/>
          <w:b/>
          <w:bCs/>
          <w:sz w:val="32"/>
          <w:szCs w:val="32"/>
        </w:rPr>
        <w:t>腹腔鏡縫合課程</w:t>
      </w:r>
      <w:proofErr w:type="spellEnd"/>
    </w:p>
    <w:p w14:paraId="6AB9A05A" w14:textId="34B395E4" w:rsidR="004E6EFF" w:rsidRPr="00380E50" w:rsidRDefault="00D728DD" w:rsidP="004A7650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6449C1">
        <w:rPr>
          <w:rFonts w:eastAsia="微軟正黑體" w:cstheme="minorHAnsi"/>
          <w:b/>
          <w:bCs/>
          <w:sz w:val="21"/>
          <w:szCs w:val="21"/>
        </w:rPr>
        <w:t>JUNE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6449C1">
        <w:rPr>
          <w:rFonts w:eastAsia="微軟正黑體" w:cstheme="minorHAnsi"/>
          <w:b/>
          <w:bCs/>
          <w:sz w:val="21"/>
          <w:szCs w:val="21"/>
        </w:rPr>
        <w:t>10</w:t>
      </w:r>
      <w:r w:rsidR="003062F3">
        <w:rPr>
          <w:rFonts w:eastAsia="微軟正黑體" w:cstheme="minorHAnsi"/>
          <w:b/>
          <w:bCs/>
          <w:sz w:val="21"/>
          <w:szCs w:val="21"/>
        </w:rPr>
        <w:t>-</w:t>
      </w:r>
      <w:r w:rsidR="006449C1">
        <w:rPr>
          <w:rFonts w:eastAsia="微軟正黑體" w:cstheme="minorHAnsi"/>
          <w:b/>
          <w:bCs/>
          <w:sz w:val="21"/>
          <w:szCs w:val="21"/>
        </w:rPr>
        <w:t>12</w:t>
      </w:r>
      <w:r w:rsidR="003062F3">
        <w:rPr>
          <w:rFonts w:eastAsia="微軟正黑體" w:cstheme="minorHAnsi"/>
          <w:b/>
          <w:bCs/>
          <w:sz w:val="21"/>
          <w:szCs w:val="21"/>
        </w:rPr>
        <w:t xml:space="preserve"> / </w:t>
      </w:r>
      <w:r w:rsidR="006449C1">
        <w:rPr>
          <w:rFonts w:eastAsia="微軟正黑體" w:cstheme="minorHAnsi"/>
          <w:b/>
          <w:bCs/>
          <w:sz w:val="21"/>
          <w:szCs w:val="21"/>
        </w:rPr>
        <w:t>OCTOBER,</w:t>
      </w:r>
      <w:r w:rsidR="003062F3">
        <w:rPr>
          <w:rFonts w:eastAsia="微軟正黑體" w:cstheme="minorHAnsi"/>
          <w:b/>
          <w:bCs/>
          <w:sz w:val="21"/>
          <w:szCs w:val="21"/>
        </w:rPr>
        <w:t xml:space="preserve"> </w:t>
      </w:r>
      <w:r w:rsidR="006449C1">
        <w:rPr>
          <w:rFonts w:eastAsia="微軟正黑體" w:cstheme="minorHAnsi"/>
          <w:b/>
          <w:bCs/>
          <w:sz w:val="21"/>
          <w:szCs w:val="21"/>
        </w:rPr>
        <w:t>14</w:t>
      </w:r>
      <w:r w:rsidR="003062F3">
        <w:rPr>
          <w:rFonts w:eastAsia="微軟正黑體" w:cstheme="minorHAnsi"/>
          <w:b/>
          <w:bCs/>
          <w:sz w:val="21"/>
          <w:szCs w:val="21"/>
        </w:rPr>
        <w:t>-</w:t>
      </w:r>
      <w:r w:rsidR="006449C1">
        <w:rPr>
          <w:rFonts w:eastAsia="微軟正黑體" w:cstheme="minorHAnsi"/>
          <w:b/>
          <w:bCs/>
          <w:sz w:val="21"/>
          <w:szCs w:val="21"/>
        </w:rPr>
        <w:t>16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3062F3">
        <w:rPr>
          <w:rFonts w:eastAsia="微軟正黑體" w:cstheme="minorHAnsi"/>
          <w:b/>
          <w:bCs/>
          <w:sz w:val="21"/>
          <w:szCs w:val="21"/>
        </w:rPr>
        <w:t>FRI</w:t>
      </w:r>
      <w:r w:rsidR="004A7650">
        <w:rPr>
          <w:rFonts w:eastAsia="微軟正黑體" w:cstheme="minorHAnsi"/>
          <w:b/>
          <w:bCs/>
          <w:sz w:val="21"/>
          <w:szCs w:val="21"/>
        </w:rPr>
        <w:t>-SUN)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FFB1869" w14:textId="77777777" w:rsidR="00BD5DB3" w:rsidRDefault="00BD5DB3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03019D45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24310E80" w14:textId="59D22E76" w:rsidR="008D142E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4398D" wp14:editId="3110AA12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4EB5" id="矩形 4" o:spid="_x0000_s1026" style="position:absolute;margin-left:.5pt;margin-top:3.45pt;width:8.0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A/BiTLjgIAAJA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Early Bird</w:t>
      </w:r>
      <w:r w:rsidR="00261B46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Discount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10% Off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(Limited Spots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until 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 xml:space="preserve">April </w:t>
      </w:r>
      <w:r w:rsidR="00BD5DB3">
        <w:rPr>
          <w:rFonts w:eastAsia="微軟正黑體" w:cstheme="minorHAnsi"/>
          <w:b/>
          <w:bCs/>
          <w:color w:val="FF0000"/>
          <w:sz w:val="20"/>
          <w:szCs w:val="20"/>
        </w:rPr>
        <w:t>28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 xml:space="preserve"> and </w:t>
      </w:r>
      <w:r w:rsidR="00BD5DB3">
        <w:rPr>
          <w:rFonts w:eastAsia="微軟正黑體" w:cstheme="minorHAnsi"/>
          <w:b/>
          <w:bCs/>
          <w:color w:val="FF0000"/>
          <w:sz w:val="20"/>
          <w:szCs w:val="20"/>
        </w:rPr>
        <w:t>September 1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, 2022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>, respectively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>)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</w:t>
      </w:r>
    </w:p>
    <w:p w14:paraId="24A48B69" w14:textId="33D0AD89" w:rsidR="005C00AF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OPTION B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val="en-US" w:eastAsia="zh-CN"/>
        </w:rPr>
        <w:t>動物實驗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eastAsia="ja-JP"/>
        </w:rPr>
        <w:t xml:space="preserve">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------------------------------------------------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--- 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  <w:lang w:eastAsia="zh-CN"/>
        </w:rPr>
        <w:t>早鳥優惠價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NTD </w:t>
      </w:r>
      <w:r w:rsidR="00720809">
        <w:rPr>
          <w:rFonts w:eastAsia="微軟正黑體" w:cstheme="minorHAnsi"/>
          <w:b/>
          <w:bCs/>
          <w:color w:val="FF0000"/>
          <w:sz w:val="20"/>
          <w:szCs w:val="20"/>
        </w:rPr>
        <w:t>22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,</w:t>
      </w:r>
      <w:r w:rsidR="00720809">
        <w:rPr>
          <w:rFonts w:eastAsia="微軟正黑體" w:cstheme="minorHAnsi"/>
          <w:b/>
          <w:bCs/>
          <w:color w:val="FF0000"/>
          <w:sz w:val="20"/>
          <w:szCs w:val="20"/>
        </w:rPr>
        <w:t>500</w:t>
      </w:r>
    </w:p>
    <w:p w14:paraId="57850240" w14:textId="4219F586" w:rsidR="005C00AF" w:rsidRPr="00970AE3" w:rsidRDefault="005C00AF" w:rsidP="005C00AF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color w:val="FF0000"/>
          <w:sz w:val="20"/>
          <w:szCs w:val="20"/>
        </w:rPr>
      </w:pPr>
      <w:r w:rsidRPr="00970AE3">
        <w:rPr>
          <w:rFonts w:eastAsia="微軟正黑體" w:cstheme="minorHAnsi"/>
          <w:color w:val="FF0000"/>
          <w:sz w:val="20"/>
          <w:szCs w:val="20"/>
        </w:rPr>
        <w:t>(</w:t>
      </w:r>
      <w:r w:rsidR="00720809">
        <w:rPr>
          <w:rFonts w:eastAsia="微軟正黑體" w:cstheme="minorHAnsi"/>
          <w:color w:val="FF0000"/>
          <w:sz w:val="20"/>
          <w:szCs w:val="20"/>
        </w:rPr>
        <w:t>1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Day of Model</w:t>
      </w:r>
      <w:r w:rsidR="00720809">
        <w:rPr>
          <w:rFonts w:eastAsia="微軟正黑體" w:cstheme="minorHAnsi"/>
          <w:color w:val="FF0000"/>
          <w:sz w:val="20"/>
          <w:szCs w:val="20"/>
        </w:rPr>
        <w:t>, 1 D</w:t>
      </w:r>
      <w:r w:rsidR="00720809">
        <w:rPr>
          <w:rFonts w:eastAsia="Yu Mincho" w:cstheme="minorHAnsi"/>
          <w:color w:val="FF0000"/>
          <w:sz w:val="20"/>
          <w:szCs w:val="20"/>
          <w:lang w:val="en-US" w:eastAsia="ja-JP"/>
        </w:rPr>
        <w:t>ay of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Ex-vivo Tissue</w:t>
      </w:r>
      <w:r w:rsidR="00720809">
        <w:rPr>
          <w:rFonts w:eastAsia="微軟正黑體" w:cstheme="minorHAnsi"/>
          <w:color w:val="FF0000"/>
          <w:sz w:val="20"/>
          <w:szCs w:val="20"/>
        </w:rPr>
        <w:t>,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and 1 Day of Animal Lab)</w:t>
      </w:r>
    </w:p>
    <w:p w14:paraId="6776B27C" w14:textId="6AC279F0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380E50">
        <w:rPr>
          <w:rFonts w:eastAsia="微軟正黑體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 xml:space="preserve">OPTION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B </w:t>
      </w:r>
      <w:r w:rsidR="00D728DD" w:rsidRPr="00380E50">
        <w:rPr>
          <w:rFonts w:eastAsia="微軟正黑體" w:cstheme="minorHAnsi"/>
          <w:b/>
          <w:bCs/>
          <w:sz w:val="20"/>
          <w:szCs w:val="20"/>
          <w:lang w:val="en-US" w:eastAsia="zh-CN"/>
        </w:rPr>
        <w:t>動物實驗</w:t>
      </w:r>
      <w:r w:rsidR="00D728DD" w:rsidRPr="00380E50">
        <w:rPr>
          <w:rFonts w:eastAsia="微軟正黑體" w:cstheme="minorHAnsi"/>
          <w:b/>
          <w:bCs/>
          <w:sz w:val="20"/>
          <w:szCs w:val="20"/>
          <w:lang w:eastAsia="ja-JP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----------------------------------------------------------------------------------------------------------------- NTD </w:t>
      </w:r>
      <w:r w:rsidR="00720809">
        <w:rPr>
          <w:rFonts w:eastAsia="微軟正黑體" w:cstheme="minorHAnsi"/>
          <w:b/>
          <w:bCs/>
          <w:sz w:val="20"/>
          <w:szCs w:val="20"/>
        </w:rPr>
        <w:t>25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0E109083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(</w:t>
      </w:r>
      <w:r w:rsidR="00720809">
        <w:rPr>
          <w:rFonts w:eastAsia="微軟正黑體" w:cstheme="minorHAnsi"/>
          <w:sz w:val="20"/>
          <w:szCs w:val="20"/>
        </w:rPr>
        <w:t>1 Day</w:t>
      </w:r>
      <w:r w:rsidRPr="00380E50">
        <w:rPr>
          <w:rFonts w:eastAsia="微軟正黑體" w:cstheme="minorHAnsi"/>
          <w:sz w:val="20"/>
          <w:szCs w:val="20"/>
        </w:rPr>
        <w:t xml:space="preserve"> of Model</w:t>
      </w:r>
      <w:r w:rsidR="00720809">
        <w:rPr>
          <w:rFonts w:eastAsia="微軟正黑體" w:cstheme="minorHAnsi"/>
          <w:sz w:val="20"/>
          <w:szCs w:val="20"/>
        </w:rPr>
        <w:t>, 1 Day of</w:t>
      </w:r>
      <w:r w:rsidRPr="00380E50">
        <w:rPr>
          <w:rFonts w:eastAsia="微軟正黑體" w:cstheme="minorHAnsi"/>
          <w:sz w:val="20"/>
          <w:szCs w:val="20"/>
        </w:rPr>
        <w:t xml:space="preserve"> Ex-vivo Tissue</w:t>
      </w:r>
      <w:r w:rsidR="00720809">
        <w:rPr>
          <w:rFonts w:eastAsia="微軟正黑體" w:cstheme="minorHAnsi"/>
          <w:sz w:val="20"/>
          <w:szCs w:val="20"/>
        </w:rPr>
        <w:t>,</w:t>
      </w:r>
      <w:r w:rsidRPr="00380E50">
        <w:rPr>
          <w:rFonts w:eastAsia="微軟正黑體" w:cstheme="minorHAnsi"/>
          <w:sz w:val="20"/>
          <w:szCs w:val="20"/>
        </w:rPr>
        <w:t xml:space="preserve"> and 1 Day of Animal Lab)</w:t>
      </w: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proofErr w:type="spellStart"/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259F993D" w14:textId="01BBDC16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6EC4D859" w:rsidR="00334601" w:rsidRPr="00380E50" w:rsidRDefault="00334601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bookmarkStart w:id="1" w:name="_Hlk93324555"/>
      <w:r w:rsidRPr="00380E50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5B322C2F" w14:textId="2F68E53D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)</w:t>
      </w:r>
    </w:p>
    <w:p w14:paraId="24F3083A" w14:textId="77777777" w:rsidR="00BD1975" w:rsidRDefault="00BD1975" w:rsidP="00BD1975">
      <w:pPr>
        <w:adjustRightInd w:val="0"/>
        <w:snapToGrid w:val="0"/>
        <w:spacing w:after="0" w:line="240" w:lineRule="auto"/>
        <w:ind w:firstLine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bookmarkStart w:id="2" w:name="_Hlk84345124"/>
      <w:r w:rsidRPr="00BD1975">
        <w:rPr>
          <w:rFonts w:eastAsia="微軟正黑體" w:cstheme="minorHAnsi"/>
          <w:sz w:val="20"/>
          <w:szCs w:val="20"/>
          <w:lang w:eastAsia="zh-TW"/>
        </w:rPr>
        <w:t>鹿港永樂酒店</w:t>
      </w:r>
      <w:r w:rsidRPr="00BD1975">
        <w:rPr>
          <w:rFonts w:eastAsia="微軟正黑體" w:cstheme="minorHAnsi"/>
          <w:sz w:val="20"/>
          <w:szCs w:val="20"/>
          <w:lang w:eastAsia="zh-TW"/>
        </w:rPr>
        <w:t>UNION HOUSE</w:t>
      </w:r>
      <w:r>
        <w:rPr>
          <w:rFonts w:eastAsia="微軟正黑體" w:cstheme="minorHAnsi"/>
          <w:sz w:val="20"/>
          <w:szCs w:val="20"/>
          <w:lang w:eastAsia="zh-TW"/>
        </w:rPr>
        <w:t xml:space="preserve"> Lukang</w:t>
      </w:r>
      <w:r w:rsidRPr="00380E50">
        <w:rPr>
          <w:rFonts w:eastAsia="微軟正黑體" w:cstheme="minorHAnsi"/>
          <w:noProof/>
          <w:sz w:val="20"/>
          <w:szCs w:val="20"/>
        </w:rPr>
        <w:t xml:space="preserve"> </w:t>
      </w:r>
      <w:r w:rsidR="00B471AC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CD73B" wp14:editId="0EAEE1D9">
                <wp:simplePos x="0" y="0"/>
                <wp:positionH relativeFrom="leftMargin">
                  <wp:posOffset>488950</wp:posOffset>
                </wp:positionH>
                <wp:positionV relativeFrom="paragraph">
                  <wp:posOffset>88900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364B" id="矩形 10" o:spid="_x0000_s1026" style="position:absolute;margin-left:38.5pt;margin-top:7pt;width:8.05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大約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15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3" w:name="_Hlk60151186"/>
    </w:p>
    <w:p w14:paraId="54ED68FB" w14:textId="717DFA5A" w:rsidR="00BD1975" w:rsidRPr="00BD1975" w:rsidRDefault="00C9266F" w:rsidP="00BD1975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color w:val="000000"/>
          <w:spacing w:val="5"/>
          <w:sz w:val="14"/>
          <w:szCs w:val="14"/>
          <w:u w:val="single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雅</w:t>
      </w:r>
      <w:proofErr w:type="gramStart"/>
      <w:r w:rsidRPr="00380E50">
        <w:rPr>
          <w:rFonts w:eastAsia="微軟正黑體" w:cstheme="minorHAnsi"/>
          <w:sz w:val="20"/>
          <w:szCs w:val="21"/>
          <w:lang w:eastAsia="zh-TW"/>
        </w:rPr>
        <w:t>緻</w:t>
      </w:r>
      <w:proofErr w:type="gramEnd"/>
      <w:r w:rsidRPr="00380E50">
        <w:rPr>
          <w:rFonts w:eastAsia="微軟正黑體" w:cstheme="minorHAnsi"/>
          <w:sz w:val="20"/>
          <w:szCs w:val="21"/>
          <w:lang w:eastAsia="zh-TW"/>
        </w:rPr>
        <w:t>單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床</w:t>
      </w:r>
      <w:r w:rsidRPr="00380E50">
        <w:rPr>
          <w:rFonts w:eastAsia="微軟正黑體" w:cstheme="minorHAnsi"/>
          <w:sz w:val="20"/>
          <w:szCs w:val="21"/>
          <w:lang w:eastAsia="zh-TW"/>
        </w:rPr>
        <w:t>客房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-------</w:t>
      </w:r>
      <w:r w:rsidR="00742F0A">
        <w:rPr>
          <w:rFonts w:eastAsia="微軟正黑體" w:cstheme="minorHAnsi"/>
          <w:sz w:val="20"/>
          <w:szCs w:val="21"/>
          <w:lang w:eastAsia="zh-TW"/>
        </w:rPr>
        <w:t>-</w:t>
      </w:r>
      <w:r w:rsidR="005C00AF" w:rsidRPr="00380E50">
        <w:rPr>
          <w:rFonts w:eastAsia="微軟正黑體" w:cstheme="minorHAnsi"/>
          <w:sz w:val="20"/>
          <w:szCs w:val="21"/>
          <w:lang w:eastAsia="zh-TW"/>
        </w:rPr>
        <w:t>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-----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平日每晚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 xml:space="preserve">NTD $ 3,000+10% /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假日每晚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NTD $ 3,600+10%</w:t>
      </w:r>
    </w:p>
    <w:bookmarkEnd w:id="3"/>
    <w:p w14:paraId="7C5197A0" w14:textId="77777777" w:rsidR="00B471AC" w:rsidRPr="00380E50" w:rsidRDefault="00B471AC" w:rsidP="00B471AC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Pr="00380E50">
        <w:rPr>
          <w:rFonts w:eastAsia="微軟正黑體" w:cstheme="minorHAnsi"/>
          <w:sz w:val="20"/>
          <w:szCs w:val="20"/>
          <w:lang w:eastAsia="zh-CN"/>
        </w:rPr>
        <w:t>Nights__________</w:t>
      </w:r>
    </w:p>
    <w:p w14:paraId="471E0088" w14:textId="4D3A3034" w:rsidR="004E6EFF" w:rsidRPr="00380E50" w:rsidRDefault="00D74D9D" w:rsidP="00BC6329">
      <w:pPr>
        <w:adjustRightInd w:val="0"/>
        <w:snapToGrid w:val="0"/>
        <w:spacing w:after="0" w:line="240" w:lineRule="auto"/>
        <w:ind w:left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r w:rsidRPr="00380E50">
        <w:rPr>
          <w:rFonts w:eastAsia="微軟正黑體" w:cstheme="minorHAnsi"/>
          <w:sz w:val="20"/>
          <w:szCs w:val="20"/>
          <w:lang w:eastAsia="zh-TW"/>
        </w:rPr>
        <w:t>秀</w:t>
      </w:r>
      <w:proofErr w:type="gramStart"/>
      <w:r w:rsidRPr="00380E50">
        <w:rPr>
          <w:rFonts w:eastAsia="微軟正黑體" w:cstheme="minorHAnsi"/>
          <w:sz w:val="20"/>
          <w:szCs w:val="20"/>
          <w:lang w:eastAsia="zh-TW"/>
        </w:rPr>
        <w:t>傳樂活紓</w:t>
      </w:r>
      <w:proofErr w:type="gramEnd"/>
      <w:r w:rsidRPr="00380E50">
        <w:rPr>
          <w:rFonts w:eastAsia="微軟正黑體" w:cstheme="minorHAnsi"/>
          <w:sz w:val="20"/>
          <w:szCs w:val="20"/>
          <w:lang w:eastAsia="zh-TW"/>
        </w:rPr>
        <w:t>壓俱樂部</w:t>
      </w:r>
      <w:r w:rsidR="004E6EFF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 w:rsidRPr="00380E50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380E50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步行大約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380E50"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80E50" w:rsidRDefault="004E6EFF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單人房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 ------------------------------------------------------------------------------------------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NTD 2,200 /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每晚</w:t>
      </w:r>
    </w:p>
    <w:p w14:paraId="620B4AF6" w14:textId="02884747" w:rsidR="004E6EFF" w:rsidRPr="00380E50" w:rsidRDefault="0034476E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bookmarkStart w:id="4" w:name="_Hlk93324566"/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in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out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Nights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</w:t>
      </w:r>
    </w:p>
    <w:bookmarkEnd w:id="1"/>
    <w:bookmarkEnd w:id="4"/>
    <w:p w14:paraId="67DE9344" w14:textId="57C9ACC8" w:rsidR="009A4BBD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380E50">
        <w:rPr>
          <w:rFonts w:eastAsia="微軟正黑體" w:cstheme="minorHAnsi"/>
          <w:sz w:val="16"/>
          <w:szCs w:val="16"/>
          <w:lang w:eastAsia="zh-TW"/>
        </w:rPr>
        <w:t>課程費用不包括住宿費用。</w:t>
      </w:r>
      <w:bookmarkStart w:id="5" w:name="_Hlk84345523"/>
      <w:r w:rsidR="009A4BBD" w:rsidRPr="00380E50">
        <w:rPr>
          <w:rFonts w:eastAsia="微軟正黑體" w:cstheme="minorHAnsi"/>
          <w:sz w:val="16"/>
          <w:szCs w:val="16"/>
          <w:lang w:eastAsia="zh-TW"/>
        </w:rPr>
        <w:t>所有旅館房價為每晚每房之參考售價，實際收取費用依入住酒店現場報價為主。</w:t>
      </w:r>
    </w:p>
    <w:bookmarkEnd w:id="5"/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CN"/>
        </w:rPr>
      </w:pPr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BD5DB3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91F"/>
    <w:rsid w:val="003062F3"/>
    <w:rsid w:val="00321E5C"/>
    <w:rsid w:val="003273FE"/>
    <w:rsid w:val="00334601"/>
    <w:rsid w:val="0033744E"/>
    <w:rsid w:val="0034476E"/>
    <w:rsid w:val="00380E50"/>
    <w:rsid w:val="003845A1"/>
    <w:rsid w:val="00394988"/>
    <w:rsid w:val="003B0699"/>
    <w:rsid w:val="003C1322"/>
    <w:rsid w:val="003C5F29"/>
    <w:rsid w:val="003D6D16"/>
    <w:rsid w:val="00400709"/>
    <w:rsid w:val="00444FC6"/>
    <w:rsid w:val="00453809"/>
    <w:rsid w:val="004A114B"/>
    <w:rsid w:val="004A7650"/>
    <w:rsid w:val="004B7BFF"/>
    <w:rsid w:val="004C0F76"/>
    <w:rsid w:val="004D2FDD"/>
    <w:rsid w:val="004E6EFF"/>
    <w:rsid w:val="0055514C"/>
    <w:rsid w:val="00583A86"/>
    <w:rsid w:val="00587BFE"/>
    <w:rsid w:val="005C00AF"/>
    <w:rsid w:val="006231CC"/>
    <w:rsid w:val="006378B0"/>
    <w:rsid w:val="006449C1"/>
    <w:rsid w:val="0065736C"/>
    <w:rsid w:val="0069192B"/>
    <w:rsid w:val="00693B1C"/>
    <w:rsid w:val="006C6804"/>
    <w:rsid w:val="006E4806"/>
    <w:rsid w:val="007022EF"/>
    <w:rsid w:val="00720809"/>
    <w:rsid w:val="00734B38"/>
    <w:rsid w:val="00742F0A"/>
    <w:rsid w:val="00750B34"/>
    <w:rsid w:val="00763CD9"/>
    <w:rsid w:val="00797192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D1975"/>
    <w:rsid w:val="00BD5DB3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F06FCE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26</cp:revision>
  <cp:lastPrinted>2021-03-22T03:29:00Z</cp:lastPrinted>
  <dcterms:created xsi:type="dcterms:W3CDTF">2022-01-05T09:57:00Z</dcterms:created>
  <dcterms:modified xsi:type="dcterms:W3CDTF">2022-01-20T08:59:00Z</dcterms:modified>
</cp:coreProperties>
</file>